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F1A" w:rsidRDefault="008D14BE">
      <w:bookmarkStart w:id="0" w:name="_GoBack"/>
      <w:bookmarkEnd w:id="0"/>
      <w:r>
        <w:rPr>
          <w:rStyle w:val="a3"/>
          <w:rFonts w:ascii="Arial" w:hAnsi="Arial" w:cs="Arial"/>
          <w:color w:val="161908"/>
          <w:shd w:val="clear" w:color="auto" w:fill="FFFFFF"/>
        </w:rPr>
        <w:t>Герой Советского Союза Петухов Николай Евгеньевич.</w:t>
      </w:r>
      <w:r>
        <w:rPr>
          <w:rFonts w:ascii="Arial" w:hAnsi="Arial" w:cs="Arial"/>
          <w:color w:val="161908"/>
        </w:rPr>
        <w:br/>
      </w:r>
      <w:r>
        <w:rPr>
          <w:rFonts w:ascii="Arial" w:hAnsi="Arial" w:cs="Arial"/>
          <w:color w:val="161908"/>
          <w:shd w:val="clear" w:color="auto" w:fill="FFFFFF"/>
        </w:rPr>
        <w:t>Николай Евгеньевич Петухов родился </w:t>
      </w:r>
      <w:r>
        <w:rPr>
          <w:rStyle w:val="a3"/>
          <w:rFonts w:ascii="Arial" w:hAnsi="Arial" w:cs="Arial"/>
          <w:color w:val="161908"/>
          <w:shd w:val="clear" w:color="auto" w:fill="FFFFFF"/>
        </w:rPr>
        <w:t>в 1925 году</w:t>
      </w:r>
      <w:r>
        <w:rPr>
          <w:rFonts w:ascii="Arial" w:hAnsi="Arial" w:cs="Arial"/>
          <w:color w:val="161908"/>
          <w:shd w:val="clear" w:color="auto" w:fill="FFFFFF"/>
        </w:rPr>
        <w:t xml:space="preserve"> в деревне </w:t>
      </w:r>
      <w:proofErr w:type="spellStart"/>
      <w:r>
        <w:rPr>
          <w:rFonts w:ascii="Arial" w:hAnsi="Arial" w:cs="Arial"/>
          <w:color w:val="161908"/>
          <w:shd w:val="clear" w:color="auto" w:fill="FFFFFF"/>
        </w:rPr>
        <w:t>Михалёво</w:t>
      </w:r>
      <w:proofErr w:type="spellEnd"/>
      <w:r>
        <w:rPr>
          <w:rFonts w:ascii="Arial" w:hAnsi="Arial" w:cs="Arial"/>
          <w:color w:val="16190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61908"/>
          <w:shd w:val="clear" w:color="auto" w:fill="FFFFFF"/>
        </w:rPr>
        <w:t>Верховажского</w:t>
      </w:r>
      <w:proofErr w:type="spellEnd"/>
      <w:r>
        <w:rPr>
          <w:rFonts w:ascii="Arial" w:hAnsi="Arial" w:cs="Arial"/>
          <w:color w:val="161908"/>
          <w:shd w:val="clear" w:color="auto" w:fill="FFFFFF"/>
        </w:rPr>
        <w:t xml:space="preserve"> района Вологодской области. </w:t>
      </w:r>
      <w:r>
        <w:rPr>
          <w:rStyle w:val="a3"/>
          <w:rFonts w:ascii="Arial" w:hAnsi="Arial" w:cs="Arial"/>
          <w:color w:val="161908"/>
          <w:shd w:val="clear" w:color="auto" w:fill="FFFFFF"/>
        </w:rPr>
        <w:t>В 1940 году</w:t>
      </w:r>
      <w:r>
        <w:rPr>
          <w:rFonts w:ascii="Arial" w:hAnsi="Arial" w:cs="Arial"/>
          <w:color w:val="161908"/>
          <w:shd w:val="clear" w:color="auto" w:fill="FFFFFF"/>
        </w:rPr>
        <w:t xml:space="preserve"> Коля Петухов окончил </w:t>
      </w:r>
      <w:proofErr w:type="spellStart"/>
      <w:r>
        <w:rPr>
          <w:rFonts w:ascii="Arial" w:hAnsi="Arial" w:cs="Arial"/>
          <w:color w:val="161908"/>
          <w:shd w:val="clear" w:color="auto" w:fill="FFFFFF"/>
        </w:rPr>
        <w:t>Шелотскую</w:t>
      </w:r>
      <w:proofErr w:type="spellEnd"/>
      <w:r>
        <w:rPr>
          <w:rFonts w:ascii="Arial" w:hAnsi="Arial" w:cs="Arial"/>
          <w:color w:val="161908"/>
          <w:shd w:val="clear" w:color="auto" w:fill="FFFFFF"/>
        </w:rPr>
        <w:t xml:space="preserve"> школу.</w:t>
      </w:r>
      <w:r>
        <w:rPr>
          <w:rFonts w:ascii="Arial" w:hAnsi="Arial" w:cs="Arial"/>
          <w:color w:val="161908"/>
        </w:rPr>
        <w:br/>
      </w:r>
      <w:r>
        <w:rPr>
          <w:rStyle w:val="a3"/>
          <w:rFonts w:ascii="Arial" w:hAnsi="Arial" w:cs="Arial"/>
          <w:color w:val="161908"/>
          <w:shd w:val="clear" w:color="auto" w:fill="FFFFFF"/>
        </w:rPr>
        <w:t>4 января 1943 года</w:t>
      </w:r>
      <w:r>
        <w:rPr>
          <w:rFonts w:ascii="Arial" w:hAnsi="Arial" w:cs="Arial"/>
          <w:color w:val="161908"/>
          <w:shd w:val="clear" w:color="auto" w:fill="FFFFFF"/>
        </w:rPr>
        <w:t xml:space="preserve"> вступил в комсомол. Через пять дней он уходил в ряды Советской Армии, был зачислен курсантом в военно-пулемётное училище. 25 августа Николай Петухов был  отправлен с эшелоном  на Украинский фронт. Николаю Евгеньевичу Петухову выпала великая честь - сражаться на Днепре - решающем рубеже. Четверо смельчаков форсировали реку на виду у врага. Старшим группы был Петухов. Отвлекая на себя огонь противника, бойцы способствуют переправе всего батальона. Товарищи ждут сигнала к атаке. Под крики «ура» смельчаки устремились к деревне </w:t>
      </w:r>
      <w:proofErr w:type="spellStart"/>
      <w:r>
        <w:rPr>
          <w:rFonts w:ascii="Arial" w:hAnsi="Arial" w:cs="Arial"/>
          <w:color w:val="161908"/>
          <w:shd w:val="clear" w:color="auto" w:fill="FFFFFF"/>
        </w:rPr>
        <w:t>Григоровка</w:t>
      </w:r>
      <w:proofErr w:type="spellEnd"/>
      <w:r>
        <w:rPr>
          <w:rFonts w:ascii="Arial" w:hAnsi="Arial" w:cs="Arial"/>
          <w:color w:val="161908"/>
          <w:shd w:val="clear" w:color="auto" w:fill="FFFFFF"/>
        </w:rPr>
        <w:t xml:space="preserve">. В это время ударил с холма вражеский пулемёт, мешая  продвижению подразделения. Петухов, прячась за кустами, достиг холма и метким огнём из автомата уничтожил вражеский расчет. Вскочив на ноги, он хотел было бежать вперёд, но в тот же </w:t>
      </w:r>
      <w:proofErr w:type="gramStart"/>
      <w:r>
        <w:rPr>
          <w:rFonts w:ascii="Arial" w:hAnsi="Arial" w:cs="Arial"/>
          <w:color w:val="161908"/>
          <w:shd w:val="clear" w:color="auto" w:fill="FFFFFF"/>
        </w:rPr>
        <w:t>миг</w:t>
      </w:r>
      <w:proofErr w:type="gramEnd"/>
      <w:r>
        <w:rPr>
          <w:rFonts w:ascii="Arial" w:hAnsi="Arial" w:cs="Arial"/>
          <w:color w:val="161908"/>
          <w:shd w:val="clear" w:color="auto" w:fill="FFFFFF"/>
        </w:rPr>
        <w:t xml:space="preserve"> укрывшийся в кустах гитлеровец выпустил в него очередь из автомата. Николай какое-то мгновение стоял на месте, но рана оказалась смертельной. Так на боевом посту, в смертельной схватке с врагом погиб герой-комсомолец, </w:t>
      </w:r>
      <w:proofErr w:type="spellStart"/>
      <w:r>
        <w:rPr>
          <w:rFonts w:ascii="Arial" w:hAnsi="Arial" w:cs="Arial"/>
          <w:color w:val="161908"/>
          <w:shd w:val="clear" w:color="auto" w:fill="FFFFFF"/>
        </w:rPr>
        <w:t>верховажский</w:t>
      </w:r>
      <w:proofErr w:type="spellEnd"/>
      <w:r>
        <w:rPr>
          <w:rFonts w:ascii="Arial" w:hAnsi="Arial" w:cs="Arial"/>
          <w:color w:val="161908"/>
          <w:shd w:val="clear" w:color="auto" w:fill="FFFFFF"/>
        </w:rPr>
        <w:t xml:space="preserve"> парень Коля Петухов. Указом Президиума Верховного Совета СССР Н. Е. Петухову посмертно присвоено звание Героя Советского Союза.</w:t>
      </w:r>
      <w:r>
        <w:rPr>
          <w:rFonts w:ascii="Arial" w:hAnsi="Arial" w:cs="Arial"/>
          <w:color w:val="161908"/>
        </w:rPr>
        <w:br/>
      </w:r>
      <w:r>
        <w:rPr>
          <w:rFonts w:ascii="Arial" w:hAnsi="Arial" w:cs="Arial"/>
          <w:color w:val="161908"/>
        </w:rPr>
        <w:br/>
      </w:r>
      <w:r>
        <w:rPr>
          <w:rStyle w:val="a3"/>
          <w:rFonts w:ascii="Arial" w:hAnsi="Arial" w:cs="Arial"/>
          <w:color w:val="161908"/>
          <w:shd w:val="clear" w:color="auto" w:fill="FFFFFF"/>
        </w:rPr>
        <w:t>Герой Советского Союза Гущин Павел Федорович. </w:t>
      </w:r>
      <w:r>
        <w:rPr>
          <w:rFonts w:ascii="Arial" w:hAnsi="Arial" w:cs="Arial"/>
          <w:color w:val="161908"/>
        </w:rPr>
        <w:br/>
      </w:r>
      <w:r>
        <w:rPr>
          <w:rFonts w:ascii="Arial" w:hAnsi="Arial" w:cs="Arial"/>
          <w:color w:val="161908"/>
          <w:shd w:val="clear" w:color="auto" w:fill="FFFFFF"/>
        </w:rPr>
        <w:t>Павел Фёдорович Гущин родился </w:t>
      </w:r>
      <w:r>
        <w:rPr>
          <w:rStyle w:val="a3"/>
          <w:rFonts w:ascii="Arial" w:hAnsi="Arial" w:cs="Arial"/>
          <w:color w:val="161908"/>
          <w:shd w:val="clear" w:color="auto" w:fill="FFFFFF"/>
        </w:rPr>
        <w:t>в 1924 году</w:t>
      </w:r>
      <w:r>
        <w:rPr>
          <w:rFonts w:ascii="Arial" w:hAnsi="Arial" w:cs="Arial"/>
          <w:color w:val="161908"/>
          <w:shd w:val="clear" w:color="auto" w:fill="FFFFFF"/>
        </w:rPr>
        <w:t xml:space="preserve"> в </w:t>
      </w:r>
      <w:proofErr w:type="spellStart"/>
      <w:r>
        <w:rPr>
          <w:rFonts w:ascii="Arial" w:hAnsi="Arial" w:cs="Arial"/>
          <w:color w:val="161908"/>
          <w:shd w:val="clear" w:color="auto" w:fill="FFFFFF"/>
        </w:rPr>
        <w:t>Тотемском</w:t>
      </w:r>
      <w:proofErr w:type="spellEnd"/>
      <w:r>
        <w:rPr>
          <w:rFonts w:ascii="Arial" w:hAnsi="Arial" w:cs="Arial"/>
          <w:color w:val="161908"/>
          <w:shd w:val="clear" w:color="auto" w:fill="FFFFFF"/>
        </w:rPr>
        <w:t xml:space="preserve"> районе Вологодской области. </w:t>
      </w:r>
      <w:r>
        <w:rPr>
          <w:rStyle w:val="a3"/>
          <w:rFonts w:ascii="Arial" w:hAnsi="Arial" w:cs="Arial"/>
          <w:color w:val="161908"/>
          <w:shd w:val="clear" w:color="auto" w:fill="FFFFFF"/>
        </w:rPr>
        <w:t>В 1939 году</w:t>
      </w:r>
      <w:r>
        <w:rPr>
          <w:rFonts w:ascii="Arial" w:hAnsi="Arial" w:cs="Arial"/>
          <w:color w:val="161908"/>
          <w:shd w:val="clear" w:color="auto" w:fill="FFFFFF"/>
        </w:rPr>
        <w:t xml:space="preserve"> окончил </w:t>
      </w:r>
      <w:proofErr w:type="spellStart"/>
      <w:r>
        <w:rPr>
          <w:rFonts w:ascii="Arial" w:hAnsi="Arial" w:cs="Arial"/>
          <w:color w:val="161908"/>
          <w:shd w:val="clear" w:color="auto" w:fill="FFFFFF"/>
        </w:rPr>
        <w:t>Шелотскую</w:t>
      </w:r>
      <w:proofErr w:type="spellEnd"/>
      <w:r>
        <w:rPr>
          <w:rFonts w:ascii="Arial" w:hAnsi="Arial" w:cs="Arial"/>
          <w:color w:val="161908"/>
          <w:shd w:val="clear" w:color="auto" w:fill="FFFFFF"/>
        </w:rPr>
        <w:t xml:space="preserve"> семилетнюю школу. В 1942 году </w:t>
      </w:r>
      <w:proofErr w:type="gramStart"/>
      <w:r>
        <w:rPr>
          <w:rFonts w:ascii="Arial" w:hAnsi="Arial" w:cs="Arial"/>
          <w:color w:val="161908"/>
          <w:shd w:val="clear" w:color="auto" w:fill="FFFFFF"/>
        </w:rPr>
        <w:t>призван</w:t>
      </w:r>
      <w:proofErr w:type="gramEnd"/>
      <w:r>
        <w:rPr>
          <w:rFonts w:ascii="Arial" w:hAnsi="Arial" w:cs="Arial"/>
          <w:color w:val="161908"/>
          <w:shd w:val="clear" w:color="auto" w:fill="FFFFFF"/>
        </w:rPr>
        <w:t xml:space="preserve"> в ряды Советской Армии. Воинское звание-лейтенант. Был командиром 5-ой стрелковой роты, 787 стрелкового полка, 222 стрелковой Смоленской дивизии. </w:t>
      </w:r>
      <w:r>
        <w:rPr>
          <w:rStyle w:val="a3"/>
          <w:rFonts w:ascii="Arial" w:hAnsi="Arial" w:cs="Arial"/>
          <w:color w:val="161908"/>
          <w:shd w:val="clear" w:color="auto" w:fill="FFFFFF"/>
        </w:rPr>
        <w:t xml:space="preserve">В феврале 1944 </w:t>
      </w:r>
      <w:proofErr w:type="spellStart"/>
      <w:r>
        <w:rPr>
          <w:rStyle w:val="a3"/>
          <w:rFonts w:ascii="Arial" w:hAnsi="Arial" w:cs="Arial"/>
          <w:color w:val="161908"/>
          <w:shd w:val="clear" w:color="auto" w:fill="FFFFFF"/>
        </w:rPr>
        <w:t>года</w:t>
      </w:r>
      <w:r>
        <w:rPr>
          <w:rFonts w:ascii="Arial" w:hAnsi="Arial" w:cs="Arial"/>
          <w:color w:val="161908"/>
          <w:shd w:val="clear" w:color="auto" w:fill="FFFFFF"/>
        </w:rPr>
        <w:t>получил</w:t>
      </w:r>
      <w:proofErr w:type="spellEnd"/>
      <w:r>
        <w:rPr>
          <w:rFonts w:ascii="Arial" w:hAnsi="Arial" w:cs="Arial"/>
          <w:color w:val="161908"/>
          <w:shd w:val="clear" w:color="auto" w:fill="FFFFFF"/>
        </w:rPr>
        <w:t xml:space="preserve"> лёгкое ранение под Витебском, </w:t>
      </w:r>
      <w:r>
        <w:rPr>
          <w:rStyle w:val="a3"/>
          <w:rFonts w:ascii="Arial" w:hAnsi="Arial" w:cs="Arial"/>
          <w:color w:val="161908"/>
          <w:shd w:val="clear" w:color="auto" w:fill="FFFFFF"/>
        </w:rPr>
        <w:t>в июле 1944 года</w:t>
      </w:r>
      <w:r>
        <w:rPr>
          <w:rFonts w:ascii="Arial" w:hAnsi="Arial" w:cs="Arial"/>
          <w:color w:val="161908"/>
          <w:shd w:val="clear" w:color="auto" w:fill="FFFFFF"/>
        </w:rPr>
        <w:t> был тяжело ранен.</w:t>
      </w:r>
      <w:r>
        <w:rPr>
          <w:rFonts w:ascii="Arial" w:hAnsi="Arial" w:cs="Arial"/>
          <w:color w:val="161908"/>
        </w:rPr>
        <w:br/>
      </w:r>
      <w:r>
        <w:rPr>
          <w:rFonts w:ascii="Arial" w:hAnsi="Arial" w:cs="Arial"/>
          <w:color w:val="161908"/>
          <w:shd w:val="clear" w:color="auto" w:fill="FFFFFF"/>
        </w:rPr>
        <w:t>В процессе наступательных действий в районе Могилёвской области при форсировании реки Днепр, товарищ Гущин, командуя ротой, умело организовал переправу, под ураганным огнём противника форсировал реку без потерь в живой силе. Занял плацдарм на западном берегу реки. Крупные силы противника при поддержке артиллерии неоднократно переходили в контратаки, стремясь не допустить форсирования Днепра, но благодаря настойчивости, героизму и личной отваге т. Гущина, был удержан занятый плацдарм, открыт путь для продвижения наших войск. Когда противник перешёл в яростную атаку, стремясь сбросить советские войска обратно за Днепр, т. Гущин, оценив обстановку, принял главный удар на себя, выдержал напор противника. Подразделение Гущина уничтожило в этом бою более 300 гитлеровцев. За свои действия, быстроту форсирования Днепра с малыми потерями т. Гущину П. Ф. указом Президиума Верховного Совета СССР </w:t>
      </w:r>
      <w:r>
        <w:rPr>
          <w:rStyle w:val="a3"/>
          <w:rFonts w:ascii="Arial" w:hAnsi="Arial" w:cs="Arial"/>
          <w:color w:val="161908"/>
          <w:shd w:val="clear" w:color="auto" w:fill="FFFFFF"/>
        </w:rPr>
        <w:t>от 24 марта 1945 года</w:t>
      </w:r>
      <w:r>
        <w:rPr>
          <w:rFonts w:ascii="Arial" w:hAnsi="Arial" w:cs="Arial"/>
          <w:color w:val="161908"/>
          <w:shd w:val="clear" w:color="auto" w:fill="FFFFFF"/>
        </w:rPr>
        <w:t> присвоено звание Героя Советского Союза</w:t>
      </w:r>
      <w:r>
        <w:rPr>
          <w:rFonts w:ascii="Arial" w:hAnsi="Arial" w:cs="Arial"/>
          <w:color w:val="161908"/>
        </w:rPr>
        <w:br/>
      </w:r>
      <w:r>
        <w:rPr>
          <w:rFonts w:ascii="Arial" w:hAnsi="Arial" w:cs="Arial"/>
          <w:color w:val="161908"/>
        </w:rPr>
        <w:br/>
      </w:r>
      <w:r>
        <w:rPr>
          <w:rStyle w:val="a3"/>
          <w:rFonts w:ascii="Arial" w:hAnsi="Arial" w:cs="Arial"/>
          <w:color w:val="161908"/>
          <w:shd w:val="clear" w:color="auto" w:fill="FFFFFF"/>
        </w:rPr>
        <w:t xml:space="preserve">Воин - интернационалист Завьялов </w:t>
      </w:r>
      <w:proofErr w:type="spellStart"/>
      <w:r>
        <w:rPr>
          <w:rStyle w:val="a3"/>
          <w:rFonts w:ascii="Arial" w:hAnsi="Arial" w:cs="Arial"/>
          <w:color w:val="161908"/>
          <w:shd w:val="clear" w:color="auto" w:fill="FFFFFF"/>
        </w:rPr>
        <w:t>ВладимирВалерьевич</w:t>
      </w:r>
      <w:proofErr w:type="spellEnd"/>
      <w:r>
        <w:rPr>
          <w:rStyle w:val="a3"/>
          <w:rFonts w:ascii="Arial" w:hAnsi="Arial" w:cs="Arial"/>
          <w:color w:val="161908"/>
          <w:shd w:val="clear" w:color="auto" w:fill="FFFFFF"/>
        </w:rPr>
        <w:t>.</w:t>
      </w:r>
      <w:r>
        <w:rPr>
          <w:rFonts w:ascii="Arial" w:hAnsi="Arial" w:cs="Arial"/>
          <w:color w:val="161908"/>
        </w:rPr>
        <w:br/>
      </w:r>
      <w:r>
        <w:rPr>
          <w:rFonts w:ascii="Arial" w:hAnsi="Arial" w:cs="Arial"/>
          <w:color w:val="161908"/>
          <w:shd w:val="clear" w:color="auto" w:fill="FFFFFF"/>
        </w:rPr>
        <w:t>Владимир Завьялов родился</w:t>
      </w:r>
      <w:r>
        <w:rPr>
          <w:rStyle w:val="a3"/>
          <w:rFonts w:ascii="Arial" w:hAnsi="Arial" w:cs="Arial"/>
          <w:color w:val="161908"/>
          <w:shd w:val="clear" w:color="auto" w:fill="FFFFFF"/>
        </w:rPr>
        <w:t> 19 августа 1964</w:t>
      </w:r>
      <w:r>
        <w:rPr>
          <w:rFonts w:ascii="Arial" w:hAnsi="Arial" w:cs="Arial"/>
          <w:color w:val="161908"/>
          <w:shd w:val="clear" w:color="auto" w:fill="FFFFFF"/>
        </w:rPr>
        <w:t xml:space="preserve"> года в деревне </w:t>
      </w:r>
      <w:proofErr w:type="spellStart"/>
      <w:r>
        <w:rPr>
          <w:rFonts w:ascii="Arial" w:hAnsi="Arial" w:cs="Arial"/>
          <w:color w:val="161908"/>
          <w:shd w:val="clear" w:color="auto" w:fill="FFFFFF"/>
        </w:rPr>
        <w:t>Денисовская</w:t>
      </w:r>
      <w:proofErr w:type="spellEnd"/>
      <w:r>
        <w:rPr>
          <w:rFonts w:ascii="Arial" w:hAnsi="Arial" w:cs="Arial"/>
          <w:color w:val="16190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61908"/>
          <w:shd w:val="clear" w:color="auto" w:fill="FFFFFF"/>
        </w:rPr>
        <w:t>Верховажского</w:t>
      </w:r>
      <w:proofErr w:type="spellEnd"/>
      <w:r>
        <w:rPr>
          <w:rFonts w:ascii="Arial" w:hAnsi="Arial" w:cs="Arial"/>
          <w:color w:val="161908"/>
          <w:shd w:val="clear" w:color="auto" w:fill="FFFFFF"/>
        </w:rPr>
        <w:t xml:space="preserve"> района Вологодской области. Отец Валерий Александрович был рабочим </w:t>
      </w:r>
      <w:proofErr w:type="spellStart"/>
      <w:r>
        <w:rPr>
          <w:rFonts w:ascii="Arial" w:hAnsi="Arial" w:cs="Arial"/>
          <w:color w:val="161908"/>
          <w:shd w:val="clear" w:color="auto" w:fill="FFFFFF"/>
        </w:rPr>
        <w:t>Чушевицкого</w:t>
      </w:r>
      <w:proofErr w:type="spellEnd"/>
      <w:r>
        <w:rPr>
          <w:rFonts w:ascii="Arial" w:hAnsi="Arial" w:cs="Arial"/>
          <w:color w:val="161908"/>
          <w:shd w:val="clear" w:color="auto" w:fill="FFFFFF"/>
        </w:rPr>
        <w:t xml:space="preserve"> лесопункта, мать Ангелина Ивановна работала в колхозе им. Петухова. Володя был старшим из трёх сыновей в семье Завьяловых. Он  рос веселым и трудолюбивым мальчиком. Помогал маме на ферме, ходил на сенокос.    </w:t>
      </w:r>
      <w:r>
        <w:rPr>
          <w:rStyle w:val="a3"/>
          <w:rFonts w:ascii="Arial" w:hAnsi="Arial" w:cs="Arial"/>
          <w:color w:val="161908"/>
          <w:shd w:val="clear" w:color="auto" w:fill="FFFFFF"/>
        </w:rPr>
        <w:t>В 1971 году</w:t>
      </w:r>
      <w:r>
        <w:rPr>
          <w:rFonts w:ascii="Arial" w:hAnsi="Arial" w:cs="Arial"/>
          <w:color w:val="161908"/>
          <w:shd w:val="clear" w:color="auto" w:fill="FFFFFF"/>
        </w:rPr>
        <w:t xml:space="preserve"> он пошёл учиться в </w:t>
      </w:r>
      <w:proofErr w:type="spellStart"/>
      <w:r>
        <w:rPr>
          <w:rFonts w:ascii="Arial" w:hAnsi="Arial" w:cs="Arial"/>
          <w:color w:val="161908"/>
          <w:shd w:val="clear" w:color="auto" w:fill="FFFFFF"/>
        </w:rPr>
        <w:t>Шелотскую</w:t>
      </w:r>
      <w:proofErr w:type="spellEnd"/>
      <w:r>
        <w:rPr>
          <w:rFonts w:ascii="Arial" w:hAnsi="Arial" w:cs="Arial"/>
          <w:color w:val="161908"/>
          <w:shd w:val="clear" w:color="auto" w:fill="FFFFFF"/>
        </w:rPr>
        <w:t xml:space="preserve"> восьмилетнюю школу. Учителя отмечали у него логическое мышление, способности к математике, интерес к истории и английскому языку. Педсовет школы выразил благодарность Ангелине Ивановне и Валерию Александровичу Завьяловым за хорошее воспитание сына. В школе Володя пользовался авторитетом среди товарищей, неоднократно избирался членом совета дружины.</w:t>
      </w:r>
      <w:r>
        <w:rPr>
          <w:rFonts w:ascii="Arial" w:hAnsi="Arial" w:cs="Arial"/>
          <w:color w:val="161908"/>
        </w:rPr>
        <w:br/>
      </w:r>
      <w:r>
        <w:rPr>
          <w:rStyle w:val="a3"/>
          <w:rFonts w:ascii="Arial" w:hAnsi="Arial" w:cs="Arial"/>
          <w:color w:val="161908"/>
          <w:shd w:val="clear" w:color="auto" w:fill="FFFFFF"/>
        </w:rPr>
        <w:lastRenderedPageBreak/>
        <w:t>В 1978 году</w:t>
      </w:r>
      <w:r>
        <w:rPr>
          <w:rFonts w:ascii="Arial" w:hAnsi="Arial" w:cs="Arial"/>
          <w:color w:val="161908"/>
          <w:shd w:val="clear" w:color="auto" w:fill="FFFFFF"/>
        </w:rPr>
        <w:t> Володя одним из первых вступил в комсомол.  После восьмого класса Володя решил поступать в Ленинградское суворовское училище. В этом сказалось явное влияние семейных традиций. В роду Завьяловых по материнской линии были профессиональные военные. Рассказы родных и близких о минувшей войне, об армейской жизни не прошли для Володи бесследно, и он с детства начал готовить себя к суровой армейской службе: воспитывал силу воли, усиленно занимался спортом.  </w:t>
      </w:r>
      <w:r>
        <w:rPr>
          <w:rFonts w:ascii="Arial" w:hAnsi="Arial" w:cs="Arial"/>
          <w:color w:val="161908"/>
        </w:rPr>
        <w:br/>
      </w:r>
      <w:r>
        <w:rPr>
          <w:rFonts w:ascii="Arial" w:hAnsi="Arial" w:cs="Arial"/>
          <w:color w:val="161908"/>
          <w:shd w:val="clear" w:color="auto" w:fill="FFFFFF"/>
        </w:rPr>
        <w:t xml:space="preserve">Не все мечты сбываются, и после неудачи с </w:t>
      </w:r>
      <w:proofErr w:type="gramStart"/>
      <w:r>
        <w:rPr>
          <w:rFonts w:ascii="Arial" w:hAnsi="Arial" w:cs="Arial"/>
          <w:color w:val="161908"/>
          <w:shd w:val="clear" w:color="auto" w:fill="FFFFFF"/>
        </w:rPr>
        <w:t>суворовским</w:t>
      </w:r>
      <w:proofErr w:type="gramEnd"/>
      <w:r>
        <w:rPr>
          <w:rFonts w:ascii="Arial" w:hAnsi="Arial" w:cs="Arial"/>
          <w:color w:val="161908"/>
          <w:shd w:val="clear" w:color="auto" w:fill="FFFFFF"/>
        </w:rPr>
        <w:t xml:space="preserve"> Владимир поступил в московское ГПТУ – 42, чтобы получить специальность слесаря.</w:t>
      </w:r>
      <w:r>
        <w:rPr>
          <w:rFonts w:ascii="Arial" w:hAnsi="Arial" w:cs="Arial"/>
          <w:color w:val="161908"/>
        </w:rPr>
        <w:br/>
      </w:r>
      <w:r>
        <w:rPr>
          <w:rFonts w:ascii="Arial" w:hAnsi="Arial" w:cs="Arial"/>
          <w:color w:val="161908"/>
          <w:shd w:val="clear" w:color="auto" w:fill="FFFFFF"/>
        </w:rPr>
        <w:t>Учился хорошо, помогал товарищам. Его избрали секретарем комсомольской организации училища.</w:t>
      </w:r>
      <w:r>
        <w:rPr>
          <w:rFonts w:ascii="Arial" w:hAnsi="Arial" w:cs="Arial"/>
          <w:color w:val="161908"/>
        </w:rPr>
        <w:br/>
      </w:r>
      <w:r>
        <w:rPr>
          <w:rFonts w:ascii="Arial" w:hAnsi="Arial" w:cs="Arial"/>
          <w:color w:val="161908"/>
          <w:shd w:val="clear" w:color="auto" w:fill="FFFFFF"/>
        </w:rPr>
        <w:t>В Москве он увлекся боксом и </w:t>
      </w:r>
      <w:r>
        <w:rPr>
          <w:rStyle w:val="a3"/>
          <w:rFonts w:ascii="Arial" w:hAnsi="Arial" w:cs="Arial"/>
          <w:color w:val="161908"/>
          <w:shd w:val="clear" w:color="auto" w:fill="FFFFFF"/>
        </w:rPr>
        <w:t>в 1980 году</w:t>
      </w:r>
      <w:r>
        <w:rPr>
          <w:rFonts w:ascii="Arial" w:hAnsi="Arial" w:cs="Arial"/>
          <w:color w:val="161908"/>
          <w:shd w:val="clear" w:color="auto" w:fill="FFFFFF"/>
        </w:rPr>
        <w:t> занял третье место на соревнованиях районов столицы  среди юношей 1963-1964 года рождения, за что комитет по физической культуре и спорту при исполкоме Моссовета наградил его Почетной грамотой.</w:t>
      </w:r>
      <w:r>
        <w:rPr>
          <w:rFonts w:ascii="Arial" w:hAnsi="Arial" w:cs="Arial"/>
          <w:color w:val="161908"/>
        </w:rPr>
        <w:br/>
      </w:r>
      <w:r>
        <w:rPr>
          <w:rFonts w:ascii="Arial" w:hAnsi="Arial" w:cs="Arial"/>
          <w:color w:val="161908"/>
          <w:shd w:val="clear" w:color="auto" w:fill="FFFFFF"/>
        </w:rPr>
        <w:t>Окончив училище, Володя остался работать в Москве на Карачаровском механическом заводе. Помогал поддерживать порядок на улицах Москвы, активно участвуя в рейдах народной дружины. Увлёкся парашютным спортом.</w:t>
      </w:r>
      <w:r>
        <w:rPr>
          <w:rFonts w:ascii="Arial" w:hAnsi="Arial" w:cs="Arial"/>
          <w:color w:val="161908"/>
        </w:rPr>
        <w:br/>
      </w:r>
      <w:r>
        <w:rPr>
          <w:rFonts w:ascii="Arial" w:hAnsi="Arial" w:cs="Arial"/>
          <w:color w:val="161908"/>
          <w:shd w:val="clear" w:color="auto" w:fill="FFFFFF"/>
        </w:rPr>
        <w:t>Приближалось время призыва в армию. Он мечтал о десантных войсках. </w:t>
      </w:r>
      <w:r>
        <w:rPr>
          <w:rStyle w:val="a3"/>
          <w:rFonts w:ascii="Arial" w:hAnsi="Arial" w:cs="Arial"/>
          <w:color w:val="161908"/>
          <w:shd w:val="clear" w:color="auto" w:fill="FFFFFF"/>
        </w:rPr>
        <w:t>В</w:t>
      </w:r>
      <w:r>
        <w:rPr>
          <w:rFonts w:ascii="Arial" w:hAnsi="Arial" w:cs="Arial"/>
          <w:color w:val="161908"/>
          <w:shd w:val="clear" w:color="auto" w:fill="FFFFFF"/>
        </w:rPr>
        <w:t> </w:t>
      </w:r>
      <w:r>
        <w:rPr>
          <w:rStyle w:val="a3"/>
          <w:rFonts w:ascii="Arial" w:hAnsi="Arial" w:cs="Arial"/>
          <w:color w:val="161908"/>
          <w:shd w:val="clear" w:color="auto" w:fill="FFFFFF"/>
        </w:rPr>
        <w:t>ноябре 1983 года</w:t>
      </w:r>
      <w:r>
        <w:rPr>
          <w:rFonts w:ascii="Arial" w:hAnsi="Arial" w:cs="Arial"/>
          <w:color w:val="161908"/>
          <w:shd w:val="clear" w:color="auto" w:fill="FFFFFF"/>
        </w:rPr>
        <w:t> Владимира  направили в гвардейские десантные войска в роту разведки.</w:t>
      </w:r>
      <w:r>
        <w:rPr>
          <w:rFonts w:ascii="Arial" w:hAnsi="Arial" w:cs="Arial"/>
          <w:color w:val="161908"/>
        </w:rPr>
        <w:br/>
      </w:r>
      <w:r>
        <w:rPr>
          <w:rFonts w:ascii="Arial" w:hAnsi="Arial" w:cs="Arial"/>
          <w:color w:val="161908"/>
          <w:shd w:val="clear" w:color="auto" w:fill="FFFFFF"/>
        </w:rPr>
        <w:t>В Афганистан он прибыл </w:t>
      </w:r>
      <w:r>
        <w:rPr>
          <w:rStyle w:val="a3"/>
          <w:rFonts w:ascii="Arial" w:hAnsi="Arial" w:cs="Arial"/>
          <w:color w:val="161908"/>
          <w:shd w:val="clear" w:color="auto" w:fill="FFFFFF"/>
        </w:rPr>
        <w:t>в июне 1984 года.</w:t>
      </w:r>
      <w:r>
        <w:rPr>
          <w:rFonts w:ascii="Arial" w:hAnsi="Arial" w:cs="Arial"/>
          <w:color w:val="161908"/>
          <w:shd w:val="clear" w:color="auto" w:fill="FFFFFF"/>
        </w:rPr>
        <w:t xml:space="preserve"> Там было жарко в прямом и   переносном смысле. </w:t>
      </w:r>
      <w:proofErr w:type="gramStart"/>
      <w:r>
        <w:rPr>
          <w:rFonts w:ascii="Arial" w:hAnsi="Arial" w:cs="Arial"/>
          <w:color w:val="161908"/>
          <w:shd w:val="clear" w:color="auto" w:fill="FFFFFF"/>
        </w:rPr>
        <w:t>В первые</w:t>
      </w:r>
      <w:proofErr w:type="gramEnd"/>
      <w:r>
        <w:rPr>
          <w:rFonts w:ascii="Arial" w:hAnsi="Arial" w:cs="Arial"/>
          <w:color w:val="161908"/>
          <w:shd w:val="clear" w:color="auto" w:fill="FFFFFF"/>
        </w:rPr>
        <w:t xml:space="preserve"> же три   месяца Владимир трижды выходил в составе разведгруппы в засады на перехват больших отрядов мятежников и восемь раз участвовал в боевых операциях. </w:t>
      </w:r>
      <w:r>
        <w:rPr>
          <w:rFonts w:ascii="Arial" w:hAnsi="Arial" w:cs="Arial"/>
          <w:color w:val="161908"/>
        </w:rPr>
        <w:br/>
      </w:r>
      <w:r>
        <w:rPr>
          <w:rFonts w:ascii="Arial" w:hAnsi="Arial" w:cs="Arial"/>
          <w:color w:val="161908"/>
          <w:shd w:val="clear" w:color="auto" w:fill="FFFFFF"/>
        </w:rPr>
        <w:t>Судьба недолго берегла его...     </w:t>
      </w:r>
      <w:r>
        <w:rPr>
          <w:rStyle w:val="a3"/>
          <w:rFonts w:ascii="Arial" w:hAnsi="Arial" w:cs="Arial"/>
          <w:color w:val="161908"/>
          <w:shd w:val="clear" w:color="auto" w:fill="FFFFFF"/>
        </w:rPr>
        <w:t>23 августа 1984 года </w:t>
      </w:r>
      <w:r>
        <w:rPr>
          <w:rFonts w:ascii="Arial" w:hAnsi="Arial" w:cs="Arial"/>
          <w:color w:val="161908"/>
          <w:shd w:val="clear" w:color="auto" w:fill="FFFFFF"/>
        </w:rPr>
        <w:t xml:space="preserve">отделению </w:t>
      </w:r>
      <w:proofErr w:type="spellStart"/>
      <w:r>
        <w:rPr>
          <w:rFonts w:ascii="Arial" w:hAnsi="Arial" w:cs="Arial"/>
          <w:color w:val="161908"/>
          <w:shd w:val="clear" w:color="auto" w:fill="FFFFFF"/>
        </w:rPr>
        <w:t>разведроты</w:t>
      </w:r>
      <w:proofErr w:type="spellEnd"/>
      <w:r>
        <w:rPr>
          <w:rFonts w:ascii="Arial" w:hAnsi="Arial" w:cs="Arial"/>
          <w:color w:val="161908"/>
          <w:shd w:val="clear" w:color="auto" w:fill="FFFFFF"/>
        </w:rPr>
        <w:t xml:space="preserve"> десантников, которым командовал гвардии младший сержант </w:t>
      </w:r>
      <w:proofErr w:type="spellStart"/>
      <w:r>
        <w:rPr>
          <w:rFonts w:ascii="Arial" w:hAnsi="Arial" w:cs="Arial"/>
          <w:color w:val="161908"/>
          <w:shd w:val="clear" w:color="auto" w:fill="FFFFFF"/>
        </w:rPr>
        <w:t>В.В.Завьялов</w:t>
      </w:r>
      <w:proofErr w:type="spellEnd"/>
      <w:r>
        <w:rPr>
          <w:rFonts w:ascii="Arial" w:hAnsi="Arial" w:cs="Arial"/>
          <w:color w:val="161908"/>
          <w:shd w:val="clear" w:color="auto" w:fill="FFFFFF"/>
        </w:rPr>
        <w:t xml:space="preserve">, была поставлена задача: высадится с вертолета на одной из «высоток» в провинции </w:t>
      </w:r>
      <w:proofErr w:type="spellStart"/>
      <w:r>
        <w:rPr>
          <w:rFonts w:ascii="Arial" w:hAnsi="Arial" w:cs="Arial"/>
          <w:color w:val="161908"/>
          <w:shd w:val="clear" w:color="auto" w:fill="FFFFFF"/>
        </w:rPr>
        <w:t>Вардак</w:t>
      </w:r>
      <w:proofErr w:type="spellEnd"/>
      <w:r>
        <w:rPr>
          <w:rFonts w:ascii="Arial" w:hAnsi="Arial" w:cs="Arial"/>
          <w:color w:val="161908"/>
          <w:shd w:val="clear" w:color="auto" w:fill="FFFFFF"/>
        </w:rPr>
        <w:t xml:space="preserve"> и закрепиться не ней. Это задание было частью крупной боевой операции.                        </w:t>
      </w:r>
      <w:r>
        <w:rPr>
          <w:rFonts w:ascii="Arial" w:hAnsi="Arial" w:cs="Arial"/>
          <w:color w:val="161908"/>
        </w:rPr>
        <w:br/>
      </w:r>
      <w:r>
        <w:rPr>
          <w:rFonts w:ascii="Arial" w:hAnsi="Arial" w:cs="Arial"/>
          <w:color w:val="161908"/>
          <w:shd w:val="clear" w:color="auto" w:fill="FFFFFF"/>
        </w:rPr>
        <w:t xml:space="preserve">Летели минут тридцать. Благополучно приземлились, огляделись. Впереди и слева были горы, справа «зеленка» и кишлак. Выпрыгнув из «вертушки», заняли позиции. Ничто  не предвещало сопротивления </w:t>
      </w:r>
      <w:proofErr w:type="spellStart"/>
      <w:r>
        <w:rPr>
          <w:rFonts w:ascii="Arial" w:hAnsi="Arial" w:cs="Arial"/>
          <w:color w:val="161908"/>
          <w:shd w:val="clear" w:color="auto" w:fill="FFFFFF"/>
        </w:rPr>
        <w:t>душманов</w:t>
      </w:r>
      <w:proofErr w:type="spellEnd"/>
      <w:r>
        <w:rPr>
          <w:rFonts w:ascii="Arial" w:hAnsi="Arial" w:cs="Arial"/>
          <w:color w:val="161908"/>
          <w:shd w:val="clear" w:color="auto" w:fill="FFFFFF"/>
        </w:rPr>
        <w:t>, но минут через двадцать после приземления с гор ударило безоткатное орудие. Одновременно духи открыли огонь со стороны кишлака. Ребята вели бой умело, расчетливо и дерзко, понимая своего командира с полуслова, а он, командир, во многом способствовал успешному исходу боя личным мужеством и отвагой. Этот бой оказался для него последним...</w:t>
      </w:r>
    </w:p>
    <w:sectPr w:rsidR="006A7F1A" w:rsidSect="006A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14BE"/>
    <w:rsid w:val="001031FF"/>
    <w:rsid w:val="006A71AD"/>
    <w:rsid w:val="006A7F1A"/>
    <w:rsid w:val="008D14BE"/>
    <w:rsid w:val="00AB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14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Пользователь</cp:lastModifiedBy>
  <cp:revision>2</cp:revision>
  <dcterms:created xsi:type="dcterms:W3CDTF">2023-06-26T20:06:00Z</dcterms:created>
  <dcterms:modified xsi:type="dcterms:W3CDTF">2023-06-26T20:06:00Z</dcterms:modified>
</cp:coreProperties>
</file>